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F7" w:rsidRPr="00FD524B" w:rsidRDefault="00B625F7" w:rsidP="00B625F7">
      <w:pPr>
        <w:spacing w:after="0" w:line="240" w:lineRule="auto"/>
        <w:ind w:right="6"/>
        <w:jc w:val="right"/>
        <w:rPr>
          <w:rFonts w:ascii="Arial" w:hAnsi="Arial" w:cs="Arial"/>
          <w:b/>
          <w:sz w:val="24"/>
          <w:szCs w:val="24"/>
        </w:rPr>
      </w:pPr>
      <w:r w:rsidRPr="00FD524B">
        <w:rPr>
          <w:rFonts w:ascii="Arial" w:hAnsi="Arial" w:cs="Arial"/>
          <w:b/>
          <w:sz w:val="24"/>
          <w:szCs w:val="24"/>
        </w:rPr>
        <w:t xml:space="preserve">Anexa </w:t>
      </w:r>
      <w:r w:rsidR="00FD524B" w:rsidRPr="00FD524B">
        <w:rPr>
          <w:rFonts w:ascii="Arial" w:hAnsi="Arial" w:cs="Arial"/>
          <w:b/>
          <w:sz w:val="24"/>
          <w:szCs w:val="24"/>
        </w:rPr>
        <w:t>11</w:t>
      </w:r>
      <w:r w:rsidR="00457810" w:rsidRPr="00FD524B">
        <w:rPr>
          <w:rFonts w:ascii="Arial" w:hAnsi="Arial" w:cs="Arial"/>
          <w:b/>
          <w:sz w:val="24"/>
          <w:szCs w:val="24"/>
        </w:rPr>
        <w:t xml:space="preserve"> </w:t>
      </w:r>
    </w:p>
    <w:p w:rsidR="00A13F25" w:rsidRPr="00A42709" w:rsidRDefault="00A13F25" w:rsidP="00044DA7">
      <w:pPr>
        <w:tabs>
          <w:tab w:val="left" w:pos="3750"/>
          <w:tab w:val="right" w:pos="9637"/>
        </w:tabs>
        <w:spacing w:after="232" w:line="259" w:lineRule="auto"/>
        <w:ind w:left="0" w:right="284" w:firstLine="0"/>
        <w:rPr>
          <w:b/>
        </w:rPr>
      </w:pPr>
    </w:p>
    <w:p w:rsidR="00457810" w:rsidRPr="00044DA7" w:rsidRDefault="00343935" w:rsidP="004578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FLAG Satu Mare</w:t>
      </w:r>
    </w:p>
    <w:p w:rsidR="00457810" w:rsidRPr="00044DA7" w:rsidRDefault="00457810" w:rsidP="00457810">
      <w:pPr>
        <w:tabs>
          <w:tab w:val="right" w:pos="9642"/>
        </w:tabs>
        <w:spacing w:after="0" w:line="240" w:lineRule="auto"/>
        <w:ind w:left="-15"/>
        <w:rPr>
          <w:rFonts w:eastAsia="Arial" w:cs="Arial"/>
          <w:sz w:val="24"/>
          <w:szCs w:val="24"/>
        </w:rPr>
      </w:pPr>
      <w:r w:rsidRPr="00044DA7">
        <w:rPr>
          <w:rFonts w:ascii="Arial" w:eastAsia="Arial" w:hAnsi="Arial" w:cs="Arial"/>
          <w:sz w:val="24"/>
          <w:szCs w:val="24"/>
        </w:rPr>
        <w:t>Nr. de înregistrare……………data……………..…</w:t>
      </w:r>
    </w:p>
    <w:p w:rsidR="00044DA7" w:rsidRDefault="00044DA7" w:rsidP="00044DA7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0" w:after="0" w:line="276" w:lineRule="auto"/>
        <w:jc w:val="both"/>
        <w:rPr>
          <w:rFonts w:ascii="Arial" w:hAnsi="Arial" w:cs="Arial"/>
          <w:szCs w:val="24"/>
          <w:lang w:val="ro-RO"/>
        </w:rPr>
      </w:pPr>
    </w:p>
    <w:p w:rsidR="00044DA7" w:rsidRPr="00044DA7" w:rsidRDefault="00044DA7" w:rsidP="00044DA7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0" w:after="0" w:line="276" w:lineRule="auto"/>
        <w:jc w:val="both"/>
        <w:rPr>
          <w:rFonts w:ascii="Arial" w:hAnsi="Arial" w:cs="Arial"/>
          <w:szCs w:val="24"/>
          <w:lang w:val="ro-RO"/>
        </w:rPr>
      </w:pPr>
      <w:r w:rsidRPr="00044DA7">
        <w:rPr>
          <w:rFonts w:ascii="Arial" w:hAnsi="Arial" w:cs="Arial"/>
          <w:szCs w:val="24"/>
          <w:lang w:val="ro-RO"/>
        </w:rPr>
        <w:t>În atenţia</w:t>
      </w:r>
    </w:p>
    <w:p w:rsidR="00044DA7" w:rsidRPr="00044DA7" w:rsidRDefault="00044DA7" w:rsidP="00044DA7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0" w:after="0" w:line="276" w:lineRule="auto"/>
        <w:jc w:val="both"/>
        <w:rPr>
          <w:rFonts w:ascii="Arial" w:hAnsi="Arial" w:cs="Arial"/>
          <w:szCs w:val="24"/>
          <w:lang w:val="ro-RO"/>
        </w:rPr>
      </w:pPr>
      <w:r w:rsidRPr="00044DA7">
        <w:rPr>
          <w:rFonts w:ascii="Arial" w:hAnsi="Arial" w:cs="Arial"/>
          <w:szCs w:val="24"/>
          <w:lang w:val="ro-RO"/>
        </w:rPr>
        <w:t>Denumirea Solicitantului …………………………………</w:t>
      </w:r>
    </w:p>
    <w:p w:rsidR="00044DA7" w:rsidRPr="00044DA7" w:rsidRDefault="00044DA7" w:rsidP="00044DA7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0" w:after="0" w:line="276" w:lineRule="auto"/>
        <w:jc w:val="both"/>
        <w:rPr>
          <w:rFonts w:ascii="Arial" w:hAnsi="Arial" w:cs="Arial"/>
          <w:szCs w:val="24"/>
          <w:lang w:val="ro-RO"/>
        </w:rPr>
      </w:pPr>
      <w:r w:rsidRPr="00044DA7">
        <w:rPr>
          <w:rFonts w:ascii="Arial" w:hAnsi="Arial" w:cs="Arial"/>
          <w:szCs w:val="24"/>
          <w:lang w:val="ro-RO"/>
        </w:rPr>
        <w:t>Adresa Solicitantului…………………………………</w:t>
      </w:r>
    </w:p>
    <w:p w:rsidR="00457810" w:rsidRPr="00991F7F" w:rsidRDefault="00457810" w:rsidP="00991F7F">
      <w:pPr>
        <w:tabs>
          <w:tab w:val="right" w:pos="9642"/>
        </w:tabs>
        <w:spacing w:after="0" w:line="240" w:lineRule="auto"/>
        <w:ind w:left="0" w:firstLine="0"/>
        <w:rPr>
          <w:sz w:val="24"/>
          <w:szCs w:val="24"/>
        </w:rPr>
      </w:pPr>
    </w:p>
    <w:p w:rsidR="00457810" w:rsidRPr="00991F7F" w:rsidRDefault="00457810" w:rsidP="00457810">
      <w:pPr>
        <w:spacing w:after="0" w:line="240" w:lineRule="auto"/>
        <w:ind w:right="6"/>
        <w:jc w:val="center"/>
        <w:rPr>
          <w:rFonts w:ascii="Arial" w:hAnsi="Arial" w:cs="Arial"/>
          <w:sz w:val="24"/>
          <w:szCs w:val="24"/>
        </w:rPr>
      </w:pPr>
      <w:r w:rsidRPr="00991F7F">
        <w:rPr>
          <w:rFonts w:ascii="Arial" w:eastAsia="Arial" w:hAnsi="Arial" w:cs="Arial"/>
          <w:b/>
          <w:sz w:val="24"/>
          <w:szCs w:val="24"/>
        </w:rPr>
        <w:t>NOTIFICARE CU PRIVIRE LA NECONFORMITATE</w:t>
      </w:r>
      <w:r w:rsidR="0034696B" w:rsidRPr="00991F7F">
        <w:rPr>
          <w:rFonts w:ascii="Arial" w:eastAsia="Arial" w:hAnsi="Arial" w:cs="Arial"/>
          <w:b/>
          <w:sz w:val="24"/>
          <w:szCs w:val="24"/>
        </w:rPr>
        <w:t>A</w:t>
      </w:r>
      <w:r w:rsidRPr="00991F7F">
        <w:rPr>
          <w:rFonts w:ascii="Arial" w:eastAsia="Arial" w:hAnsi="Arial" w:cs="Arial"/>
          <w:b/>
          <w:sz w:val="24"/>
          <w:szCs w:val="24"/>
        </w:rPr>
        <w:t xml:space="preserve"> /</w:t>
      </w:r>
    </w:p>
    <w:p w:rsidR="00457810" w:rsidRPr="00991F7F" w:rsidRDefault="00457810" w:rsidP="00457810">
      <w:pPr>
        <w:spacing w:after="0" w:line="240" w:lineRule="auto"/>
        <w:ind w:right="7"/>
        <w:jc w:val="center"/>
        <w:rPr>
          <w:rFonts w:ascii="Arial" w:eastAsia="Arial" w:hAnsi="Arial" w:cs="Arial"/>
          <w:b/>
          <w:sz w:val="24"/>
          <w:szCs w:val="24"/>
        </w:rPr>
      </w:pPr>
      <w:r w:rsidRPr="00991F7F">
        <w:rPr>
          <w:rFonts w:ascii="Arial" w:eastAsia="Arial" w:hAnsi="Arial" w:cs="Arial"/>
          <w:b/>
          <w:sz w:val="24"/>
          <w:szCs w:val="24"/>
        </w:rPr>
        <w:t>NEELIGIBILITATEA</w:t>
      </w:r>
      <w:r w:rsidR="0034696B" w:rsidRPr="00991F7F">
        <w:rPr>
          <w:rFonts w:ascii="Arial" w:eastAsia="Arial" w:hAnsi="Arial" w:cs="Arial"/>
          <w:b/>
          <w:sz w:val="24"/>
          <w:szCs w:val="24"/>
        </w:rPr>
        <w:t xml:space="preserve"> </w:t>
      </w:r>
      <w:r w:rsidRPr="00991F7F">
        <w:rPr>
          <w:rFonts w:ascii="Arial" w:eastAsia="Arial" w:hAnsi="Arial" w:cs="Arial"/>
          <w:b/>
          <w:sz w:val="24"/>
          <w:szCs w:val="24"/>
        </w:rPr>
        <w:t xml:space="preserve">CERERII DE FINANȚARE </w:t>
      </w:r>
    </w:p>
    <w:p w:rsidR="00457810" w:rsidRPr="00991F7F" w:rsidRDefault="00457810" w:rsidP="00457810">
      <w:pPr>
        <w:spacing w:after="0" w:line="240" w:lineRule="auto"/>
        <w:ind w:right="7"/>
        <w:jc w:val="center"/>
        <w:rPr>
          <w:rFonts w:ascii="Arial" w:eastAsia="Arial" w:hAnsi="Arial" w:cs="Arial"/>
          <w:b/>
          <w:sz w:val="24"/>
          <w:szCs w:val="24"/>
        </w:rPr>
      </w:pPr>
    </w:p>
    <w:p w:rsidR="00457810" w:rsidRPr="00991F7F" w:rsidRDefault="00457810" w:rsidP="00457810">
      <w:pPr>
        <w:spacing w:after="0" w:line="240" w:lineRule="auto"/>
        <w:ind w:right="7"/>
        <w:jc w:val="center"/>
        <w:rPr>
          <w:rFonts w:ascii="Arial" w:hAnsi="Arial" w:cs="Arial"/>
          <w:sz w:val="24"/>
          <w:szCs w:val="24"/>
        </w:rPr>
      </w:pPr>
    </w:p>
    <w:p w:rsidR="00457810" w:rsidRPr="00991F7F" w:rsidRDefault="00457810" w:rsidP="00457810">
      <w:pPr>
        <w:spacing w:after="0" w:line="240" w:lineRule="auto"/>
        <w:ind w:right="3"/>
        <w:jc w:val="center"/>
        <w:rPr>
          <w:rFonts w:ascii="Arial" w:eastAsia="Arial" w:hAnsi="Arial" w:cs="Arial"/>
          <w:b/>
          <w:sz w:val="24"/>
          <w:szCs w:val="24"/>
        </w:rPr>
      </w:pPr>
      <w:r w:rsidRPr="00991F7F">
        <w:rPr>
          <w:rFonts w:ascii="Arial" w:eastAsia="Arial" w:hAnsi="Arial" w:cs="Arial"/>
          <w:b/>
          <w:sz w:val="24"/>
          <w:szCs w:val="24"/>
        </w:rPr>
        <w:t>Stimată Doamnă/Stimate Domn,</w:t>
      </w:r>
    </w:p>
    <w:p w:rsidR="00457810" w:rsidRPr="00991F7F" w:rsidRDefault="00457810" w:rsidP="00457810">
      <w:pPr>
        <w:spacing w:after="0" w:line="240" w:lineRule="auto"/>
        <w:ind w:right="3"/>
        <w:jc w:val="center"/>
        <w:rPr>
          <w:rFonts w:ascii="Arial" w:eastAsia="Arial" w:hAnsi="Arial" w:cs="Arial"/>
          <w:b/>
          <w:sz w:val="24"/>
          <w:szCs w:val="24"/>
        </w:rPr>
      </w:pPr>
    </w:p>
    <w:p w:rsidR="00457810" w:rsidRPr="00991F7F" w:rsidRDefault="00457810" w:rsidP="00457810">
      <w:pPr>
        <w:spacing w:after="0" w:line="240" w:lineRule="auto"/>
        <w:ind w:right="3"/>
        <w:jc w:val="center"/>
        <w:rPr>
          <w:rFonts w:ascii="Arial" w:hAnsi="Arial" w:cs="Arial"/>
          <w:sz w:val="24"/>
          <w:szCs w:val="24"/>
        </w:rPr>
      </w:pPr>
    </w:p>
    <w:p w:rsidR="00457810" w:rsidRPr="00991F7F" w:rsidRDefault="00457810" w:rsidP="00457810">
      <w:pPr>
        <w:spacing w:after="0" w:line="240" w:lineRule="auto"/>
        <w:ind w:left="-15" w:firstLine="720"/>
        <w:rPr>
          <w:rFonts w:ascii="Arial" w:hAnsi="Arial" w:cs="Arial"/>
          <w:sz w:val="24"/>
          <w:szCs w:val="24"/>
        </w:rPr>
      </w:pPr>
      <w:r w:rsidRPr="00991F7F">
        <w:rPr>
          <w:rFonts w:ascii="Arial" w:eastAsia="Arial" w:hAnsi="Arial" w:cs="Arial"/>
          <w:sz w:val="24"/>
          <w:szCs w:val="24"/>
        </w:rPr>
        <w:t xml:space="preserve">Vă facem cunoscut </w:t>
      </w:r>
      <w:r w:rsidR="004C2E2B">
        <w:rPr>
          <w:rFonts w:ascii="Arial" w:eastAsia="Arial" w:hAnsi="Arial" w:cs="Arial"/>
          <w:sz w:val="24"/>
          <w:szCs w:val="24"/>
        </w:rPr>
        <w:t xml:space="preserve">faptul </w:t>
      </w:r>
      <w:r w:rsidRPr="00991F7F">
        <w:rPr>
          <w:rFonts w:ascii="Arial" w:eastAsia="Arial" w:hAnsi="Arial" w:cs="Arial"/>
          <w:sz w:val="24"/>
          <w:szCs w:val="24"/>
        </w:rPr>
        <w:t xml:space="preserve">că </w:t>
      </w:r>
      <w:r w:rsidR="00004A5D">
        <w:rPr>
          <w:rFonts w:ascii="Arial" w:eastAsia="Arial" w:hAnsi="Arial" w:cs="Arial"/>
          <w:sz w:val="24"/>
          <w:szCs w:val="24"/>
        </w:rPr>
        <w:t>cererea dumneavoastra de finan</w:t>
      </w:r>
      <w:r w:rsidR="004C2E2B">
        <w:rPr>
          <w:rFonts w:ascii="Arial" w:eastAsia="Arial" w:hAnsi="Arial" w:cs="Arial"/>
          <w:sz w:val="24"/>
          <w:szCs w:val="24"/>
        </w:rPr>
        <w:t>ţ</w:t>
      </w:r>
      <w:r w:rsidR="00004A5D">
        <w:rPr>
          <w:rFonts w:ascii="Arial" w:eastAsia="Arial" w:hAnsi="Arial" w:cs="Arial"/>
          <w:sz w:val="24"/>
          <w:szCs w:val="24"/>
        </w:rPr>
        <w:t xml:space="preserve">are </w:t>
      </w:r>
      <w:r w:rsidR="00991F7F">
        <w:rPr>
          <w:rFonts w:ascii="Arial" w:eastAsia="Arial" w:hAnsi="Arial" w:cs="Arial"/>
          <w:sz w:val="24"/>
          <w:szCs w:val="24"/>
        </w:rPr>
        <w:t>nerambursabil</w:t>
      </w:r>
      <w:r w:rsidR="004C2E2B">
        <w:rPr>
          <w:rFonts w:ascii="Arial" w:eastAsia="Arial" w:hAnsi="Arial" w:cs="Arial"/>
          <w:sz w:val="24"/>
          <w:szCs w:val="24"/>
        </w:rPr>
        <w:t>ă înregistrată</w:t>
      </w:r>
      <w:r w:rsidR="00192D5A">
        <w:rPr>
          <w:rFonts w:ascii="Arial" w:eastAsia="Arial" w:hAnsi="Arial" w:cs="Arial"/>
          <w:sz w:val="24"/>
          <w:szCs w:val="24"/>
        </w:rPr>
        <w:t xml:space="preserve"> la FLAG </w:t>
      </w:r>
      <w:r w:rsidR="00343935">
        <w:rPr>
          <w:rFonts w:ascii="Arial" w:eastAsia="Arial" w:hAnsi="Arial" w:cs="Arial"/>
          <w:sz w:val="24"/>
          <w:szCs w:val="24"/>
        </w:rPr>
        <w:t>Satu Mare</w:t>
      </w:r>
    </w:p>
    <w:p w:rsidR="00457810" w:rsidRPr="00991F7F" w:rsidRDefault="00457810" w:rsidP="00457810">
      <w:pPr>
        <w:spacing w:after="0" w:line="240" w:lineRule="auto"/>
        <w:ind w:left="634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171"/>
        <w:tblOverlap w:val="never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7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76D33" w:rsidRPr="00991F7F" w:rsidTr="00D76D33">
        <w:trPr>
          <w:trHeight w:val="27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EB28F5" w:rsidP="0027468F">
            <w:pPr>
              <w:spacing w:after="160" w:line="259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 w:val="24"/>
                <w:szCs w:val="24"/>
                <w:lang w:val="ro-RO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 w:eastAsia="fr-FR"/>
              </w:rPr>
              <w:t>Nr de inregistrare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33" w:rsidRPr="00991F7F" w:rsidRDefault="00D76D33" w:rsidP="0027468F">
            <w:pPr>
              <w:spacing w:after="160" w:line="259" w:lineRule="auto"/>
              <w:ind w:lef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</w:tr>
    </w:tbl>
    <w:p w:rsidR="00457810" w:rsidRDefault="00EB28F5" w:rsidP="00E94E68">
      <w:pPr>
        <w:spacing w:after="0" w:line="276" w:lineRule="auto"/>
        <w:ind w:left="-1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fost declarata neconforma/neeligib</w:t>
      </w:r>
      <w:r w:rsidR="004C2E2B">
        <w:rPr>
          <w:rFonts w:ascii="Arial" w:eastAsia="Arial" w:hAnsi="Arial" w:cs="Arial"/>
          <w:sz w:val="24"/>
          <w:szCs w:val="24"/>
        </w:rPr>
        <w:t>ila după verificarea conformităţii administrative şi eligibilităţ</w:t>
      </w:r>
      <w:r>
        <w:rPr>
          <w:rFonts w:ascii="Arial" w:eastAsia="Arial" w:hAnsi="Arial" w:cs="Arial"/>
          <w:sz w:val="24"/>
          <w:szCs w:val="24"/>
        </w:rPr>
        <w:t>ii</w:t>
      </w:r>
      <w:r w:rsidR="004C2E2B">
        <w:rPr>
          <w:rFonts w:ascii="Arial" w:eastAsia="Arial" w:hAnsi="Arial" w:cs="Arial"/>
          <w:sz w:val="24"/>
          <w:szCs w:val="24"/>
        </w:rPr>
        <w:t>.</w:t>
      </w:r>
    </w:p>
    <w:p w:rsidR="00EB28F5" w:rsidRPr="00991F7F" w:rsidRDefault="00EB28F5" w:rsidP="00E94E68">
      <w:pPr>
        <w:spacing w:after="0" w:line="276" w:lineRule="auto"/>
        <w:ind w:left="-15" w:firstLine="720"/>
        <w:rPr>
          <w:rFonts w:ascii="Arial" w:eastAsia="Arial" w:hAnsi="Arial" w:cs="Arial"/>
          <w:sz w:val="24"/>
          <w:szCs w:val="24"/>
        </w:rPr>
      </w:pPr>
    </w:p>
    <w:p w:rsidR="00457810" w:rsidRPr="00991F7F" w:rsidRDefault="00457810" w:rsidP="00E94E68">
      <w:pPr>
        <w:spacing w:after="0" w:line="276" w:lineRule="auto"/>
        <w:ind w:left="-15" w:firstLine="720"/>
        <w:rPr>
          <w:rFonts w:ascii="Arial" w:hAnsi="Arial" w:cs="Arial"/>
          <w:sz w:val="24"/>
          <w:szCs w:val="24"/>
        </w:rPr>
      </w:pPr>
      <w:r w:rsidRPr="00991F7F">
        <w:rPr>
          <w:rFonts w:ascii="Arial" w:eastAsia="Arial" w:hAnsi="Arial" w:cs="Arial"/>
          <w:sz w:val="24"/>
          <w:szCs w:val="24"/>
        </w:rPr>
        <w:t xml:space="preserve">Cererea de finanțare a fost declarată </w:t>
      </w:r>
      <w:r w:rsidR="00BF31B3" w:rsidRPr="00991F7F">
        <w:rPr>
          <w:rFonts w:ascii="Arial" w:eastAsia="Arial" w:hAnsi="Arial" w:cs="Arial"/>
          <w:i/>
          <w:color w:val="0070C0"/>
          <w:sz w:val="24"/>
          <w:szCs w:val="24"/>
        </w:rPr>
        <w:t>neconformă administrativ</w:t>
      </w:r>
      <w:r w:rsidR="00EB28F5">
        <w:rPr>
          <w:rFonts w:ascii="Arial" w:eastAsia="Arial" w:hAnsi="Arial" w:cs="Arial"/>
          <w:i/>
          <w:color w:val="0070C0"/>
          <w:sz w:val="24"/>
          <w:szCs w:val="24"/>
        </w:rPr>
        <w:t xml:space="preserve">/neeligibilă </w:t>
      </w:r>
      <w:r w:rsidRPr="00991F7F">
        <w:rPr>
          <w:rFonts w:ascii="Arial" w:eastAsia="Arial" w:hAnsi="Arial" w:cs="Arial"/>
          <w:sz w:val="24"/>
          <w:szCs w:val="24"/>
        </w:rPr>
        <w:t xml:space="preserve">din </w:t>
      </w:r>
      <w:r w:rsidR="00330F6F" w:rsidRPr="00991F7F">
        <w:rPr>
          <w:rFonts w:ascii="Arial" w:eastAsia="Arial" w:hAnsi="Arial" w:cs="Arial"/>
          <w:sz w:val="24"/>
          <w:szCs w:val="24"/>
        </w:rPr>
        <w:t>următoarele motive</w:t>
      </w:r>
      <w:r w:rsidRPr="00991F7F">
        <w:rPr>
          <w:rFonts w:ascii="Arial" w:eastAsia="Arial" w:hAnsi="Arial" w:cs="Arial"/>
          <w:sz w:val="24"/>
          <w:szCs w:val="24"/>
        </w:rPr>
        <w:t>:</w:t>
      </w:r>
    </w:p>
    <w:p w:rsidR="00457810" w:rsidRPr="00991F7F" w:rsidRDefault="00457810" w:rsidP="00E94E68">
      <w:pPr>
        <w:numPr>
          <w:ilvl w:val="0"/>
          <w:numId w:val="30"/>
        </w:numPr>
        <w:spacing w:after="0" w:line="276" w:lineRule="auto"/>
        <w:ind w:hanging="360"/>
        <w:rPr>
          <w:rFonts w:ascii="Arial" w:hAnsi="Arial" w:cs="Arial"/>
          <w:sz w:val="24"/>
          <w:szCs w:val="24"/>
        </w:rPr>
      </w:pPr>
      <w:r w:rsidRPr="00991F7F">
        <w:rPr>
          <w:rFonts w:ascii="Arial" w:eastAsia="Arial" w:hAnsi="Arial" w:cs="Arial"/>
          <w:sz w:val="24"/>
          <w:szCs w:val="24"/>
        </w:rPr>
        <w:t>………………………………………………………………….</w:t>
      </w:r>
    </w:p>
    <w:p w:rsidR="00457810" w:rsidRPr="00991F7F" w:rsidRDefault="00457810" w:rsidP="00E94E68">
      <w:pPr>
        <w:numPr>
          <w:ilvl w:val="0"/>
          <w:numId w:val="30"/>
        </w:numPr>
        <w:spacing w:after="0" w:line="276" w:lineRule="auto"/>
        <w:ind w:hanging="360"/>
        <w:rPr>
          <w:rFonts w:ascii="Arial" w:hAnsi="Arial" w:cs="Arial"/>
          <w:sz w:val="24"/>
          <w:szCs w:val="24"/>
        </w:rPr>
      </w:pPr>
      <w:r w:rsidRPr="00991F7F">
        <w:rPr>
          <w:rFonts w:ascii="Arial" w:eastAsia="Arial" w:hAnsi="Arial" w:cs="Arial"/>
          <w:sz w:val="24"/>
          <w:szCs w:val="24"/>
        </w:rPr>
        <w:t>…………………………………………………………………..</w:t>
      </w:r>
    </w:p>
    <w:p w:rsidR="00457810" w:rsidRPr="00991F7F" w:rsidRDefault="00457810" w:rsidP="00E94E6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:rsidR="009C0930" w:rsidRDefault="009C0930" w:rsidP="00E94E68">
      <w:pPr>
        <w:spacing w:after="0" w:line="276" w:lineRule="auto"/>
        <w:ind w:firstLine="695"/>
        <w:rPr>
          <w:rFonts w:ascii="Arial" w:eastAsia="Arial" w:hAnsi="Arial" w:cs="Arial"/>
          <w:sz w:val="24"/>
          <w:szCs w:val="24"/>
        </w:rPr>
      </w:pPr>
      <w:r w:rsidRPr="00991F7F">
        <w:rPr>
          <w:rFonts w:ascii="Arial" w:eastAsia="Arial" w:hAnsi="Arial" w:cs="Arial"/>
          <w:sz w:val="24"/>
          <w:szCs w:val="24"/>
        </w:rPr>
        <w:t xml:space="preserve">În cazul în care doriți să contestați rezultatul verificărilor, contestația se depune prin poștă cu confirmare de primire sau personal la sediul </w:t>
      </w:r>
      <w:r w:rsidR="00343935">
        <w:rPr>
          <w:rFonts w:ascii="Arial" w:eastAsia="Arial" w:hAnsi="Arial" w:cs="Arial"/>
          <w:sz w:val="24"/>
          <w:szCs w:val="24"/>
        </w:rPr>
        <w:t>FLAG Satu Mare</w:t>
      </w:r>
      <w:r w:rsidRPr="00991F7F">
        <w:rPr>
          <w:rFonts w:ascii="Arial" w:eastAsia="Arial" w:hAnsi="Arial" w:cs="Arial"/>
          <w:sz w:val="24"/>
          <w:szCs w:val="24"/>
        </w:rPr>
        <w:t xml:space="preserve">, </w:t>
      </w:r>
      <w:r w:rsidR="00776775" w:rsidRPr="00776775">
        <w:rPr>
          <w:rFonts w:ascii="Arial" w:eastAsia="Arial" w:hAnsi="Arial" w:cs="Arial"/>
          <w:sz w:val="24"/>
          <w:szCs w:val="24"/>
        </w:rPr>
        <w:t>în localitatea Vetiș, judeţul Satu Mare, str Principală nr.426, cod poştal 447355</w:t>
      </w:r>
      <w:bookmarkStart w:id="0" w:name="_GoBack"/>
      <w:bookmarkEnd w:id="0"/>
      <w:r w:rsidRPr="00991F7F">
        <w:rPr>
          <w:rFonts w:ascii="Arial" w:eastAsia="Arial" w:hAnsi="Arial" w:cs="Arial"/>
          <w:sz w:val="24"/>
          <w:szCs w:val="24"/>
        </w:rPr>
        <w:t>, în termen de 10 zile lucrătoare de la data</w:t>
      </w:r>
      <w:r w:rsidR="00EB28F5">
        <w:rPr>
          <w:rFonts w:ascii="Arial" w:eastAsia="Arial" w:hAnsi="Arial" w:cs="Arial"/>
          <w:sz w:val="24"/>
          <w:szCs w:val="24"/>
        </w:rPr>
        <w:t xml:space="preserve"> primirii prezentei Notif</w:t>
      </w:r>
      <w:r w:rsidR="004C2E2B">
        <w:rPr>
          <w:rFonts w:ascii="Arial" w:eastAsia="Arial" w:hAnsi="Arial" w:cs="Arial"/>
          <w:sz w:val="24"/>
          <w:szCs w:val="24"/>
        </w:rPr>
        <w:t>icări, conform procedurii operaţionale de soluţionare a contestaţ</w:t>
      </w:r>
      <w:r w:rsidR="00EB28F5">
        <w:rPr>
          <w:rFonts w:ascii="Arial" w:eastAsia="Arial" w:hAnsi="Arial" w:cs="Arial"/>
          <w:sz w:val="24"/>
          <w:szCs w:val="24"/>
        </w:rPr>
        <w:t>iei.</w:t>
      </w:r>
    </w:p>
    <w:p w:rsidR="00EB28F5" w:rsidRPr="00991F7F" w:rsidRDefault="00EB28F5" w:rsidP="00E94E68">
      <w:pPr>
        <w:spacing w:after="0" w:line="276" w:lineRule="auto"/>
        <w:ind w:firstLine="695"/>
        <w:rPr>
          <w:rFonts w:ascii="Arial" w:eastAsia="Arial" w:hAnsi="Arial" w:cs="Arial"/>
          <w:sz w:val="24"/>
          <w:szCs w:val="24"/>
        </w:rPr>
      </w:pPr>
    </w:p>
    <w:p w:rsidR="00457810" w:rsidRPr="00991F7F" w:rsidRDefault="00457810" w:rsidP="00E94E68">
      <w:pPr>
        <w:spacing w:after="0" w:line="276" w:lineRule="auto"/>
        <w:ind w:firstLine="695"/>
        <w:rPr>
          <w:rFonts w:ascii="Arial" w:eastAsia="Arial" w:hAnsi="Arial" w:cs="Arial"/>
          <w:sz w:val="24"/>
          <w:szCs w:val="24"/>
        </w:rPr>
      </w:pPr>
      <w:r w:rsidRPr="00991F7F">
        <w:rPr>
          <w:rFonts w:ascii="Arial" w:eastAsia="Arial" w:hAnsi="Arial" w:cs="Arial"/>
          <w:sz w:val="24"/>
          <w:szCs w:val="24"/>
        </w:rPr>
        <w:t>Vă mulțumim pentru interesul pe care îl manifestați în legătură cu</w:t>
      </w:r>
      <w:r w:rsidRPr="00991F7F">
        <w:rPr>
          <w:rFonts w:ascii="Arial" w:hAnsi="Arial" w:cs="Arial"/>
          <w:sz w:val="24"/>
          <w:szCs w:val="24"/>
        </w:rPr>
        <w:t xml:space="preserve"> </w:t>
      </w:r>
      <w:r w:rsidRPr="00991F7F">
        <w:rPr>
          <w:rFonts w:ascii="Arial" w:eastAsia="Arial" w:hAnsi="Arial" w:cs="Arial"/>
          <w:b/>
          <w:sz w:val="24"/>
          <w:szCs w:val="24"/>
        </w:rPr>
        <w:t>Programul Operațional pentru Pescuit și Afaceri Maritime 2014-2020.</w:t>
      </w:r>
    </w:p>
    <w:p w:rsidR="00BF31B3" w:rsidRPr="00330F6F" w:rsidRDefault="00BF31B3" w:rsidP="00E94E68">
      <w:pPr>
        <w:spacing w:after="0" w:line="276" w:lineRule="auto"/>
        <w:rPr>
          <w:rFonts w:ascii="Arial" w:eastAsia="Arial" w:hAnsi="Arial" w:cs="Arial"/>
          <w:b/>
        </w:rPr>
      </w:pPr>
    </w:p>
    <w:p w:rsidR="00BF31B3" w:rsidRPr="00330F6F" w:rsidRDefault="00BF31B3" w:rsidP="00044DA7">
      <w:pPr>
        <w:spacing w:after="0" w:line="240" w:lineRule="auto"/>
        <w:ind w:left="0" w:firstLine="0"/>
        <w:rPr>
          <w:rFonts w:ascii="Arial" w:eastAsia="Arial" w:hAnsi="Arial" w:cs="Arial"/>
          <w:b/>
        </w:rPr>
      </w:pPr>
    </w:p>
    <w:p w:rsidR="00BF31B3" w:rsidRDefault="00BF31B3" w:rsidP="00457810">
      <w:pPr>
        <w:spacing w:after="0" w:line="240" w:lineRule="auto"/>
        <w:rPr>
          <w:rFonts w:ascii="Arial" w:eastAsia="Arial" w:hAnsi="Arial" w:cs="Arial"/>
          <w:b/>
        </w:rPr>
      </w:pPr>
      <w:r w:rsidRPr="00330F6F">
        <w:rPr>
          <w:rFonts w:ascii="Arial" w:eastAsia="Arial" w:hAnsi="Arial" w:cs="Arial"/>
          <w:b/>
        </w:rPr>
        <w:t>Cu stimă,</w:t>
      </w:r>
    </w:p>
    <w:p w:rsidR="00EB28F5" w:rsidRDefault="00EB28F5" w:rsidP="00457810">
      <w:pPr>
        <w:spacing w:after="0" w:line="240" w:lineRule="auto"/>
        <w:rPr>
          <w:rFonts w:ascii="Arial" w:eastAsia="Arial" w:hAnsi="Arial" w:cs="Arial"/>
          <w:b/>
        </w:rPr>
      </w:pPr>
    </w:p>
    <w:p w:rsidR="00EB28F5" w:rsidRPr="00330F6F" w:rsidRDefault="00522E7E" w:rsidP="00457810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Director executiv</w:t>
      </w:r>
      <w:r w:rsidR="00EB28F5">
        <w:rPr>
          <w:rFonts w:ascii="Arial" w:eastAsia="Arial" w:hAnsi="Arial" w:cs="Arial"/>
          <w:b/>
        </w:rPr>
        <w:t xml:space="preserve"> FLAG</w:t>
      </w:r>
      <w:r>
        <w:rPr>
          <w:rFonts w:ascii="Arial" w:eastAsia="Arial" w:hAnsi="Arial" w:cs="Arial"/>
          <w:b/>
        </w:rPr>
        <w:t xml:space="preserve"> Satu Mare</w:t>
      </w:r>
      <w:r w:rsidR="00EB28F5">
        <w:rPr>
          <w:rFonts w:ascii="Arial" w:eastAsia="Arial" w:hAnsi="Arial" w:cs="Arial"/>
          <w:b/>
        </w:rPr>
        <w:t>,</w:t>
      </w:r>
    </w:p>
    <w:p w:rsidR="00457810" w:rsidRPr="00330F6F" w:rsidRDefault="00457810" w:rsidP="00457810">
      <w:pPr>
        <w:spacing w:after="0" w:line="240" w:lineRule="auto"/>
        <w:ind w:right="3"/>
        <w:jc w:val="center"/>
        <w:rPr>
          <w:rFonts w:ascii="Arial" w:eastAsia="Arial" w:hAnsi="Arial" w:cs="Arial"/>
          <w:b/>
        </w:rPr>
      </w:pPr>
    </w:p>
    <w:p w:rsidR="00047141" w:rsidRPr="00A42709" w:rsidRDefault="00047141" w:rsidP="00457810">
      <w:pPr>
        <w:spacing w:after="160" w:line="259" w:lineRule="auto"/>
        <w:ind w:left="0" w:firstLine="0"/>
        <w:jc w:val="left"/>
      </w:pPr>
    </w:p>
    <w:sectPr w:rsidR="00047141" w:rsidRPr="00A42709" w:rsidSect="00343935">
      <w:headerReference w:type="default" r:id="rId8"/>
      <w:footerReference w:type="default" r:id="rId9"/>
      <w:headerReference w:type="first" r:id="rId10"/>
      <w:pgSz w:w="11907" w:h="16840" w:code="9"/>
      <w:pgMar w:top="1440" w:right="1259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8B" w:rsidRDefault="00291A8B" w:rsidP="00DA19DD">
      <w:pPr>
        <w:spacing w:after="0" w:line="240" w:lineRule="auto"/>
      </w:pPr>
      <w:r>
        <w:separator/>
      </w:r>
    </w:p>
  </w:endnote>
  <w:endnote w:type="continuationSeparator" w:id="1">
    <w:p w:rsidR="00291A8B" w:rsidRDefault="00291A8B" w:rsidP="00DA19DD">
      <w:pPr>
        <w:spacing w:after="0" w:line="240" w:lineRule="auto"/>
      </w:pPr>
      <w:r>
        <w:continuationSeparator/>
      </w:r>
    </w:p>
  </w:endnote>
  <w:endnote w:type="continuationNotice" w:id="2">
    <w:p w:rsidR="00291A8B" w:rsidRDefault="00291A8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304623"/>
      <w:docPartObj>
        <w:docPartGallery w:val="Page Numbers (Bottom of Page)"/>
        <w:docPartUnique/>
      </w:docPartObj>
    </w:sdtPr>
    <w:sdtContent>
      <w:p w:rsidR="002678A9" w:rsidRDefault="001E426F">
        <w:pPr>
          <w:pStyle w:val="Footer"/>
          <w:jc w:val="right"/>
        </w:pPr>
        <w:r>
          <w:fldChar w:fldCharType="begin"/>
        </w:r>
        <w:r w:rsidR="002678A9">
          <w:instrText>PAGE   \* MERGEFORMAT</w:instrText>
        </w:r>
        <w:r>
          <w:fldChar w:fldCharType="separate"/>
        </w:r>
        <w:r w:rsidR="00044DA7">
          <w:rPr>
            <w:noProof/>
          </w:rPr>
          <w:t>2</w:t>
        </w:r>
        <w:r>
          <w:fldChar w:fldCharType="end"/>
        </w:r>
      </w:p>
    </w:sdtContent>
  </w:sdt>
  <w:p w:rsidR="002678A9" w:rsidRDefault="00267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8B" w:rsidRDefault="00291A8B" w:rsidP="00DA19DD">
      <w:pPr>
        <w:spacing w:after="0" w:line="240" w:lineRule="auto"/>
      </w:pPr>
      <w:r>
        <w:separator/>
      </w:r>
    </w:p>
  </w:footnote>
  <w:footnote w:type="continuationSeparator" w:id="1">
    <w:p w:rsidR="00291A8B" w:rsidRDefault="00291A8B" w:rsidP="00DA19DD">
      <w:pPr>
        <w:spacing w:after="0" w:line="240" w:lineRule="auto"/>
      </w:pPr>
      <w:r>
        <w:continuationSeparator/>
      </w:r>
    </w:p>
  </w:footnote>
  <w:footnote w:type="continuationNotice" w:id="2">
    <w:p w:rsidR="00291A8B" w:rsidRDefault="00291A8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A9" w:rsidRDefault="001E426F" w:rsidP="007E68C5">
    <w:pPr>
      <w:pStyle w:val="Header"/>
      <w:jc w:val="center"/>
    </w:pPr>
    <w:r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rept cu săgeată 29" o:spid="_x0000_s2050" type="#_x0000_t32" style="position:absolute;left:0;text-align:left;margin-left:.35pt;margin-top:70.45pt;width:593.75pt;height:0;z-index:251659264;visibility:visible;mso-wrap-distance-top:-3e-5mm;mso-wrap-distance-bottom:-3e-5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UiuAIAAKkFAAAOAAAAZHJzL2Uyb0RvYy54bWysVFFvmzAQfp+0/2D5nQIJCQkqqVpC9tJt&#10;ldppzw42YA1sZDsh1bSn/rX+sJ1NYG33Mk1NJOSzfd99d/f5Lq9ObYOOTGkuRYrDiwAjJgpJuahS&#10;/O1h560w0oYIShopWIofmcZXm48fLvsuYTNZy4YyhQBE6KTvUlwb0yW+r4uatURfyI4JOCylaokB&#10;U1U+VaQH9LbxZ0Gw9HupaKdkwbSG3e1wiDcOvyxZYb6WpWYGNSkGbsZ9lfvu7dffXJKkUqSreXGm&#10;Qf6DRUu4gKAT1JYYgg6K/wXV8kJJLUtzUcjWl2XJC+ZygGzC4E029zXpmMsFiqO7qUz6/WCLL8c7&#10;hThN8WyNkSAt9CiDThVGKkQV6wwqDkg/P1WMmOcnBLegZH2nE/DMxJ2ySRcncd/dyuKHRkJmNREV&#10;c9QfHjuAC62H/8rFGrqDwPv+s6RwhxyMdPU7laq1kFAZdHJtepzaxE5ABjbjRRQsZwuMivHMJ8no&#10;2CltPjHZIrtIsTaK8Ko2kNOQVOjCkOOtNpYWSUYHG1XIHW8ap4lGoD7F6wXEsSdaNpzaQ2eoap81&#10;Ch2JVZX7uRzfXFPyIKgDqxmh+XltCG+GNQRvhMVjTqgDI7BOBpZuHxJ2Ivq5Dtb5Kl9FXjRb5l4U&#10;bLfe9S6LvOUujBfb+TbLtuEvSzSMkppTyoTlOgo6jP5NMOenNUhxkvRUFP81uqsekH3N9Hq3COJo&#10;vvLieDH3onkeeDerXeZdZ+FyGec32U3+hmnustfvQ3YqpWUlD4ap+5r2iHIrhtlqvoZ5RDkMgPkq&#10;WAbrGCPSVDC5CqMwUtJ856Z22rWqsxj6Za/jnf0PCmq6mgwKWFgFjAIYrrvaTOGHSo1NttbUpnPy&#10;f2oJohgF4N6MfSbDg9tL+ninxrcE88A5nWeXHTgvbVi/nLCb3wAAAP//AwBQSwMEFAAGAAgAAAAh&#10;AC8wimHcAAAACQEAAA8AAABkcnMvZG93bnJldi54bWxMj0FLw0AQhe9C/8Mygrd2k1I1xmxKESoe&#10;tQrxuMmOSWx2NmS3TeyvdwpCPc57jzffy9aT7cQRB986UhAvIhBIlTMt1Qo+3rfzBIQPmozuHKGC&#10;H/SwzmdXmU6NG+kNj7tQCy4hn2oFTQh9KqWvGrTaL1yPxN6XG6wOfA61NIMeudx2chlFd9LqlvhD&#10;o3t8arDa7w5Wwetp/Cz38vRinrffU3xbFKuAhVI319PmEUTAKVzCcMZndMiZqXQHMl50Cu45x+oq&#10;egBxtuMkWYIo/ySZZ/L/gvwXAAD//wMAUEsBAi0AFAAGAAgAAAAhALaDOJL+AAAA4QEAABMAAAAA&#10;AAAAAAAAAAAAAAAAAFtDb250ZW50X1R5cGVzXS54bWxQSwECLQAUAAYACAAAACEAOP0h/9YAAACU&#10;AQAACwAAAAAAAAAAAAAAAAAvAQAAX3JlbHMvLnJlbHNQSwECLQAUAAYACAAAACEANPGFIrgCAACp&#10;BQAADgAAAAAAAAAAAAAAAAAuAgAAZHJzL2Uyb0RvYy54bWxQSwECLQAUAAYACAAAACEALzCKYdwA&#10;AAAJAQAADwAAAAAAAAAAAAAAAAASBQAAZHJzL2Rvd25yZXYueG1sUEsFBgAAAAAEAAQA8wAAABsG&#10;AAAAAA==&#10;">
          <v:shadow color="#7f7f7f" opacity=".5" offset="1pt"/>
          <w10:wrap anchorx="page"/>
        </v:shape>
      </w:pict>
    </w:r>
    <w:r w:rsidR="002678A9">
      <w:rPr>
        <w:noProof/>
        <w:lang w:eastAsia="ro-RO"/>
      </w:rPr>
      <w:drawing>
        <wp:inline distT="0" distB="0" distL="0" distR="0">
          <wp:extent cx="5762625" cy="981075"/>
          <wp:effectExtent l="0" t="0" r="9525" b="9525"/>
          <wp:docPr id="31" name="Imagine 41" descr="LOGO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8" descr="LOGO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356"/>
      <w:gridCol w:w="2356"/>
      <w:gridCol w:w="2356"/>
      <w:gridCol w:w="2356"/>
    </w:tblGrid>
    <w:tr w:rsidR="00343935" w:rsidRPr="001F3A37" w:rsidTr="006C4C26">
      <w:tc>
        <w:tcPr>
          <w:tcW w:w="1250" w:type="pct"/>
          <w:shd w:val="clear" w:color="auto" w:fill="auto"/>
        </w:tcPr>
        <w:p w:rsidR="00343935" w:rsidRPr="001F3A37" w:rsidRDefault="00343935" w:rsidP="00343935">
          <w:pPr>
            <w:jc w:val="center"/>
            <w:rPr>
              <w:noProof/>
              <w:sz w:val="16"/>
              <w:szCs w:val="16"/>
            </w:rPr>
          </w:pPr>
          <w:r w:rsidRPr="001F3A37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855345" cy="685800"/>
                <wp:effectExtent l="0" t="0" r="1905" b="0"/>
                <wp:docPr id="32" name="Picture 32" descr="\\MANAGEMENT215\comun\2016\Pt_POP\Identitate_vizuala\sigle\sigla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 descr="\\MANAGEMENT215\comun\2016\Pt_POP\Identitate_vizuala\sigle\sigla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343935" w:rsidRPr="001F3A37" w:rsidRDefault="00343935" w:rsidP="00343935">
          <w:pPr>
            <w:jc w:val="center"/>
            <w:rPr>
              <w:noProof/>
              <w:sz w:val="16"/>
              <w:szCs w:val="16"/>
            </w:rPr>
          </w:pPr>
          <w:r w:rsidRPr="001F3A37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643255" cy="643255"/>
                <wp:effectExtent l="0" t="0" r="4445" b="4445"/>
                <wp:docPr id="33" name="Picture 33" descr="\\MANAGEMENT215\comun\2016\Pt_POP\Identitate_vizuala\sigle\gu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ANAGEMENT215\comun\2016\Pt_POP\Identitate_vizuala\sigle\gu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343935" w:rsidRPr="001F3A37" w:rsidRDefault="00343935" w:rsidP="00343935">
          <w:pPr>
            <w:jc w:val="center"/>
            <w:rPr>
              <w:noProof/>
              <w:sz w:val="16"/>
              <w:szCs w:val="16"/>
            </w:rPr>
          </w:pPr>
          <w:r w:rsidRPr="001F3A37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1007745" cy="728345"/>
                <wp:effectExtent l="0" t="0" r="1905" b="0"/>
                <wp:docPr id="34" name="Picture 34" descr="\\MANAGEMENT215\comun\2016\Pt_POP\Identitate_vizuala\sigle\sigla POPAM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NAGEMENT215\comun\2016\Pt_POP\Identitate_vizuala\sigle\sigla POPAM_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</w:tcPr>
        <w:p w:rsidR="00343935" w:rsidRPr="001F3A37" w:rsidRDefault="00077DBA" w:rsidP="00343935">
          <w:pPr>
            <w:jc w:val="center"/>
            <w:rPr>
              <w:noProof/>
              <w:sz w:val="16"/>
              <w:szCs w:val="16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952500" cy="704850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3935" w:rsidRPr="001F3A37" w:rsidTr="006C4C26">
      <w:tc>
        <w:tcPr>
          <w:tcW w:w="5000" w:type="pct"/>
          <w:gridSpan w:val="4"/>
          <w:tcBorders>
            <w:bottom w:val="single" w:sz="4" w:space="0" w:color="auto"/>
          </w:tcBorders>
          <w:shd w:val="clear" w:color="auto" w:fill="auto"/>
        </w:tcPr>
        <w:p w:rsidR="00343935" w:rsidRPr="001F3A37" w:rsidRDefault="00343935" w:rsidP="00343935">
          <w:pPr>
            <w:jc w:val="center"/>
            <w:rPr>
              <w:b/>
              <w:noProof/>
              <w:sz w:val="16"/>
              <w:szCs w:val="16"/>
            </w:rPr>
          </w:pPr>
          <w:r w:rsidRPr="001F3A37">
            <w:rPr>
              <w:b/>
              <w:noProof/>
              <w:sz w:val="18"/>
              <w:szCs w:val="16"/>
            </w:rPr>
            <w:t>ASOCIAŢIA GRUP DE ACȚIUNE LOCALĂ PENTRU PESCUIT SATU MARE</w:t>
          </w:r>
        </w:p>
      </w:tc>
    </w:tr>
  </w:tbl>
  <w:p w:rsidR="002678A9" w:rsidRPr="00EC5446" w:rsidRDefault="002678A9" w:rsidP="00EC54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5.5pt;height:295.5pt" o:bullet="t">
        <v:imagedata r:id="rId1" o:title="popam"/>
      </v:shape>
    </w:pict>
  </w:numPicBullet>
  <w:abstractNum w:abstractNumId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5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6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2">
    <w:nsid w:val="641D7DFD"/>
    <w:multiLevelType w:val="hybridMultilevel"/>
    <w:tmpl w:val="4ABC6F3A"/>
    <w:lvl w:ilvl="0" w:tplc="6AAA611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E55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8F6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2FA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2C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C73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612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DE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21"/>
  </w:num>
  <w:num w:numId="13">
    <w:abstractNumId w:val="8"/>
  </w:num>
  <w:num w:numId="14">
    <w:abstractNumId w:val="13"/>
  </w:num>
  <w:num w:numId="15">
    <w:abstractNumId w:val="23"/>
  </w:num>
  <w:num w:numId="16">
    <w:abstractNumId w:val="12"/>
  </w:num>
  <w:num w:numId="17">
    <w:abstractNumId w:val="1"/>
  </w:num>
  <w:num w:numId="18">
    <w:abstractNumId w:val="16"/>
  </w:num>
  <w:num w:numId="19">
    <w:abstractNumId w:val="18"/>
  </w:num>
  <w:num w:numId="20">
    <w:abstractNumId w:val="28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24"/>
  </w:num>
  <w:num w:numId="26">
    <w:abstractNumId w:val="0"/>
  </w:num>
  <w:num w:numId="27">
    <w:abstractNumId w:val="20"/>
  </w:num>
  <w:num w:numId="28">
    <w:abstractNumId w:val="25"/>
  </w:num>
  <w:num w:numId="29">
    <w:abstractNumId w:val="11"/>
  </w:num>
  <w:num w:numId="30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defaultTabStop w:val="720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Conector drept cu săgeată 29"/>
      </o:rules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E5893"/>
    <w:rsid w:val="00004A5D"/>
    <w:rsid w:val="0001163C"/>
    <w:rsid w:val="000127BD"/>
    <w:rsid w:val="00017D40"/>
    <w:rsid w:val="00020611"/>
    <w:rsid w:val="0002150F"/>
    <w:rsid w:val="00024747"/>
    <w:rsid w:val="00026085"/>
    <w:rsid w:val="00044AF6"/>
    <w:rsid w:val="00044DA7"/>
    <w:rsid w:val="00046018"/>
    <w:rsid w:val="00047141"/>
    <w:rsid w:val="000558B1"/>
    <w:rsid w:val="00062F3D"/>
    <w:rsid w:val="00064ECE"/>
    <w:rsid w:val="00065283"/>
    <w:rsid w:val="00067346"/>
    <w:rsid w:val="000762CF"/>
    <w:rsid w:val="000768F8"/>
    <w:rsid w:val="00077DBA"/>
    <w:rsid w:val="00081CE0"/>
    <w:rsid w:val="00084A73"/>
    <w:rsid w:val="0008766E"/>
    <w:rsid w:val="00095C8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F6E51"/>
    <w:rsid w:val="0010428B"/>
    <w:rsid w:val="00111C9F"/>
    <w:rsid w:val="00114711"/>
    <w:rsid w:val="00120C9E"/>
    <w:rsid w:val="0012679B"/>
    <w:rsid w:val="001345CC"/>
    <w:rsid w:val="00134825"/>
    <w:rsid w:val="00137093"/>
    <w:rsid w:val="00137B47"/>
    <w:rsid w:val="00142FD2"/>
    <w:rsid w:val="00144BF2"/>
    <w:rsid w:val="001466AC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824F1"/>
    <w:rsid w:val="00184427"/>
    <w:rsid w:val="00192A06"/>
    <w:rsid w:val="00192D5A"/>
    <w:rsid w:val="00196934"/>
    <w:rsid w:val="001A2406"/>
    <w:rsid w:val="001A2C6A"/>
    <w:rsid w:val="001B7BE2"/>
    <w:rsid w:val="001C7D09"/>
    <w:rsid w:val="001D14FB"/>
    <w:rsid w:val="001D50A8"/>
    <w:rsid w:val="001E0778"/>
    <w:rsid w:val="001E16A7"/>
    <w:rsid w:val="001E36F3"/>
    <w:rsid w:val="001E426F"/>
    <w:rsid w:val="001E68FF"/>
    <w:rsid w:val="001F3125"/>
    <w:rsid w:val="00200155"/>
    <w:rsid w:val="002011D7"/>
    <w:rsid w:val="00203453"/>
    <w:rsid w:val="00203F53"/>
    <w:rsid w:val="00204FEE"/>
    <w:rsid w:val="002119B7"/>
    <w:rsid w:val="002125AE"/>
    <w:rsid w:val="00215280"/>
    <w:rsid w:val="00220AEB"/>
    <w:rsid w:val="00222BF2"/>
    <w:rsid w:val="002263E3"/>
    <w:rsid w:val="002327F7"/>
    <w:rsid w:val="00235D82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5F47"/>
    <w:rsid w:val="00277103"/>
    <w:rsid w:val="00282470"/>
    <w:rsid w:val="0028719B"/>
    <w:rsid w:val="00291A8B"/>
    <w:rsid w:val="00296620"/>
    <w:rsid w:val="002A2818"/>
    <w:rsid w:val="002A397F"/>
    <w:rsid w:val="002A6E08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6A9E"/>
    <w:rsid w:val="00316F5D"/>
    <w:rsid w:val="0031718C"/>
    <w:rsid w:val="003174BC"/>
    <w:rsid w:val="0032040C"/>
    <w:rsid w:val="00322D3B"/>
    <w:rsid w:val="00330C8D"/>
    <w:rsid w:val="00330F6F"/>
    <w:rsid w:val="00331B92"/>
    <w:rsid w:val="00332C1D"/>
    <w:rsid w:val="00333DE0"/>
    <w:rsid w:val="00340051"/>
    <w:rsid w:val="003406D0"/>
    <w:rsid w:val="00341803"/>
    <w:rsid w:val="00341D09"/>
    <w:rsid w:val="003432ED"/>
    <w:rsid w:val="00343935"/>
    <w:rsid w:val="00345C91"/>
    <w:rsid w:val="0034696B"/>
    <w:rsid w:val="003516D5"/>
    <w:rsid w:val="003525E6"/>
    <w:rsid w:val="003556A5"/>
    <w:rsid w:val="0035753C"/>
    <w:rsid w:val="00362288"/>
    <w:rsid w:val="00364640"/>
    <w:rsid w:val="0037203B"/>
    <w:rsid w:val="00386FE3"/>
    <w:rsid w:val="0039082F"/>
    <w:rsid w:val="00393F69"/>
    <w:rsid w:val="00395E89"/>
    <w:rsid w:val="003A2FCC"/>
    <w:rsid w:val="003B016A"/>
    <w:rsid w:val="003B0C53"/>
    <w:rsid w:val="003B6D5B"/>
    <w:rsid w:val="003C3D6A"/>
    <w:rsid w:val="003F23EA"/>
    <w:rsid w:val="003F35EF"/>
    <w:rsid w:val="004029B5"/>
    <w:rsid w:val="00404025"/>
    <w:rsid w:val="00404EA8"/>
    <w:rsid w:val="0041041A"/>
    <w:rsid w:val="00420B9F"/>
    <w:rsid w:val="004225C7"/>
    <w:rsid w:val="004243FB"/>
    <w:rsid w:val="004247FF"/>
    <w:rsid w:val="00425DEA"/>
    <w:rsid w:val="00426BF3"/>
    <w:rsid w:val="00427969"/>
    <w:rsid w:val="0043203A"/>
    <w:rsid w:val="004325F2"/>
    <w:rsid w:val="00435CCC"/>
    <w:rsid w:val="0043656C"/>
    <w:rsid w:val="00446C21"/>
    <w:rsid w:val="00454776"/>
    <w:rsid w:val="00455C42"/>
    <w:rsid w:val="00457810"/>
    <w:rsid w:val="00460611"/>
    <w:rsid w:val="004704DB"/>
    <w:rsid w:val="0047274F"/>
    <w:rsid w:val="00477772"/>
    <w:rsid w:val="004826A5"/>
    <w:rsid w:val="004833BF"/>
    <w:rsid w:val="00485E1C"/>
    <w:rsid w:val="00493508"/>
    <w:rsid w:val="004A0296"/>
    <w:rsid w:val="004A35A7"/>
    <w:rsid w:val="004B3BA6"/>
    <w:rsid w:val="004B5991"/>
    <w:rsid w:val="004C2E2B"/>
    <w:rsid w:val="004C3001"/>
    <w:rsid w:val="004C476A"/>
    <w:rsid w:val="004D7D3A"/>
    <w:rsid w:val="004E1B23"/>
    <w:rsid w:val="004E44D5"/>
    <w:rsid w:val="004F5A22"/>
    <w:rsid w:val="00501F46"/>
    <w:rsid w:val="00504402"/>
    <w:rsid w:val="00504BEA"/>
    <w:rsid w:val="00505203"/>
    <w:rsid w:val="005074CB"/>
    <w:rsid w:val="00522E7E"/>
    <w:rsid w:val="00533F14"/>
    <w:rsid w:val="00543BD3"/>
    <w:rsid w:val="005457B8"/>
    <w:rsid w:val="00550707"/>
    <w:rsid w:val="00553A2B"/>
    <w:rsid w:val="00555647"/>
    <w:rsid w:val="00563DB1"/>
    <w:rsid w:val="00565398"/>
    <w:rsid w:val="005656AF"/>
    <w:rsid w:val="00576CFF"/>
    <w:rsid w:val="005778C1"/>
    <w:rsid w:val="00586300"/>
    <w:rsid w:val="00586CC6"/>
    <w:rsid w:val="00592A8D"/>
    <w:rsid w:val="00592C28"/>
    <w:rsid w:val="00595402"/>
    <w:rsid w:val="005A07CA"/>
    <w:rsid w:val="005A3768"/>
    <w:rsid w:val="005A437C"/>
    <w:rsid w:val="005B3F2B"/>
    <w:rsid w:val="005B4390"/>
    <w:rsid w:val="005B61AA"/>
    <w:rsid w:val="005B6B98"/>
    <w:rsid w:val="005C5787"/>
    <w:rsid w:val="005D37F9"/>
    <w:rsid w:val="005D489D"/>
    <w:rsid w:val="005D4EB2"/>
    <w:rsid w:val="005D5C8E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7335"/>
    <w:rsid w:val="0064527B"/>
    <w:rsid w:val="00645BE3"/>
    <w:rsid w:val="00647214"/>
    <w:rsid w:val="006479BD"/>
    <w:rsid w:val="0065166F"/>
    <w:rsid w:val="006556B7"/>
    <w:rsid w:val="00655F06"/>
    <w:rsid w:val="00662BD3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D30ED"/>
    <w:rsid w:val="006D63A2"/>
    <w:rsid w:val="006E14DD"/>
    <w:rsid w:val="006E4CF1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72522"/>
    <w:rsid w:val="00776775"/>
    <w:rsid w:val="00784406"/>
    <w:rsid w:val="00792107"/>
    <w:rsid w:val="0079370D"/>
    <w:rsid w:val="00794365"/>
    <w:rsid w:val="007A6637"/>
    <w:rsid w:val="007B00E8"/>
    <w:rsid w:val="007B0C2B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4E7E"/>
    <w:rsid w:val="007E52FF"/>
    <w:rsid w:val="007E68C5"/>
    <w:rsid w:val="007F1FA4"/>
    <w:rsid w:val="00801A25"/>
    <w:rsid w:val="0080290D"/>
    <w:rsid w:val="00807290"/>
    <w:rsid w:val="008160F3"/>
    <w:rsid w:val="008173AA"/>
    <w:rsid w:val="00831F88"/>
    <w:rsid w:val="008431A3"/>
    <w:rsid w:val="00844A6D"/>
    <w:rsid w:val="008457D2"/>
    <w:rsid w:val="008519A9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586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D4600"/>
    <w:rsid w:val="008E300C"/>
    <w:rsid w:val="008E44BF"/>
    <w:rsid w:val="008E539A"/>
    <w:rsid w:val="008F24E8"/>
    <w:rsid w:val="008F61B6"/>
    <w:rsid w:val="00903CA1"/>
    <w:rsid w:val="009044D5"/>
    <w:rsid w:val="00904CD0"/>
    <w:rsid w:val="00912247"/>
    <w:rsid w:val="00913410"/>
    <w:rsid w:val="00914DC9"/>
    <w:rsid w:val="00915918"/>
    <w:rsid w:val="00915E76"/>
    <w:rsid w:val="00916E7F"/>
    <w:rsid w:val="00924D9C"/>
    <w:rsid w:val="00926E57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701C1"/>
    <w:rsid w:val="0097577B"/>
    <w:rsid w:val="00977E64"/>
    <w:rsid w:val="00987060"/>
    <w:rsid w:val="00990B0C"/>
    <w:rsid w:val="0099114E"/>
    <w:rsid w:val="00991F7F"/>
    <w:rsid w:val="00993F4C"/>
    <w:rsid w:val="00993F5C"/>
    <w:rsid w:val="00994541"/>
    <w:rsid w:val="00995B7A"/>
    <w:rsid w:val="00995CF0"/>
    <w:rsid w:val="00997383"/>
    <w:rsid w:val="009A3088"/>
    <w:rsid w:val="009A5893"/>
    <w:rsid w:val="009A785E"/>
    <w:rsid w:val="009C05E1"/>
    <w:rsid w:val="009C078D"/>
    <w:rsid w:val="009C0930"/>
    <w:rsid w:val="009C53B8"/>
    <w:rsid w:val="009C7CF1"/>
    <w:rsid w:val="009D014D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709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805CD"/>
    <w:rsid w:val="00A80FF4"/>
    <w:rsid w:val="00A83E8F"/>
    <w:rsid w:val="00A86EC9"/>
    <w:rsid w:val="00A91274"/>
    <w:rsid w:val="00A91411"/>
    <w:rsid w:val="00A9181D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25F7"/>
    <w:rsid w:val="00B633A2"/>
    <w:rsid w:val="00B64E15"/>
    <w:rsid w:val="00B6606B"/>
    <w:rsid w:val="00B71A3F"/>
    <w:rsid w:val="00B729B6"/>
    <w:rsid w:val="00B732A0"/>
    <w:rsid w:val="00B7411D"/>
    <w:rsid w:val="00B805EC"/>
    <w:rsid w:val="00B834F8"/>
    <w:rsid w:val="00B94552"/>
    <w:rsid w:val="00B9565D"/>
    <w:rsid w:val="00B974A6"/>
    <w:rsid w:val="00BA5888"/>
    <w:rsid w:val="00BA76B5"/>
    <w:rsid w:val="00BA7FD9"/>
    <w:rsid w:val="00BB320F"/>
    <w:rsid w:val="00BB743C"/>
    <w:rsid w:val="00BC08A2"/>
    <w:rsid w:val="00BC3087"/>
    <w:rsid w:val="00BC5A08"/>
    <w:rsid w:val="00BC6CB9"/>
    <w:rsid w:val="00BD1C7C"/>
    <w:rsid w:val="00BD431B"/>
    <w:rsid w:val="00BE1365"/>
    <w:rsid w:val="00BE7B15"/>
    <w:rsid w:val="00BF2302"/>
    <w:rsid w:val="00BF2594"/>
    <w:rsid w:val="00BF31B3"/>
    <w:rsid w:val="00BF658B"/>
    <w:rsid w:val="00BF7E27"/>
    <w:rsid w:val="00C00946"/>
    <w:rsid w:val="00C024E5"/>
    <w:rsid w:val="00C06F7A"/>
    <w:rsid w:val="00C11705"/>
    <w:rsid w:val="00C148BA"/>
    <w:rsid w:val="00C176E9"/>
    <w:rsid w:val="00C17D8C"/>
    <w:rsid w:val="00C17F4F"/>
    <w:rsid w:val="00C2526F"/>
    <w:rsid w:val="00C2692F"/>
    <w:rsid w:val="00C45ECA"/>
    <w:rsid w:val="00C54451"/>
    <w:rsid w:val="00C56A1B"/>
    <w:rsid w:val="00C57969"/>
    <w:rsid w:val="00C60EC1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E32DB"/>
    <w:rsid w:val="00CE3451"/>
    <w:rsid w:val="00CE3B51"/>
    <w:rsid w:val="00CE5F2F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352"/>
    <w:rsid w:val="00D562FE"/>
    <w:rsid w:val="00D60388"/>
    <w:rsid w:val="00D70DA1"/>
    <w:rsid w:val="00D73E66"/>
    <w:rsid w:val="00D73E90"/>
    <w:rsid w:val="00D748E2"/>
    <w:rsid w:val="00D75268"/>
    <w:rsid w:val="00D76D33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226B"/>
    <w:rsid w:val="00DD7B0D"/>
    <w:rsid w:val="00DE132F"/>
    <w:rsid w:val="00DE14B7"/>
    <w:rsid w:val="00DE2989"/>
    <w:rsid w:val="00DE32E0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3100B"/>
    <w:rsid w:val="00E33E6A"/>
    <w:rsid w:val="00E3745B"/>
    <w:rsid w:val="00E41B83"/>
    <w:rsid w:val="00E45785"/>
    <w:rsid w:val="00E50C17"/>
    <w:rsid w:val="00E554EF"/>
    <w:rsid w:val="00E60048"/>
    <w:rsid w:val="00E6520A"/>
    <w:rsid w:val="00E664B0"/>
    <w:rsid w:val="00E74078"/>
    <w:rsid w:val="00E81C4D"/>
    <w:rsid w:val="00E81E3B"/>
    <w:rsid w:val="00E83616"/>
    <w:rsid w:val="00E9014A"/>
    <w:rsid w:val="00E94E68"/>
    <w:rsid w:val="00EA06B2"/>
    <w:rsid w:val="00EA0DDB"/>
    <w:rsid w:val="00EB28F5"/>
    <w:rsid w:val="00EB6AA1"/>
    <w:rsid w:val="00EC20A5"/>
    <w:rsid w:val="00EC494D"/>
    <w:rsid w:val="00EC5446"/>
    <w:rsid w:val="00EC6A63"/>
    <w:rsid w:val="00ED3A51"/>
    <w:rsid w:val="00EE0C36"/>
    <w:rsid w:val="00EE246C"/>
    <w:rsid w:val="00EE49F8"/>
    <w:rsid w:val="00EE5DA5"/>
    <w:rsid w:val="00EE7E53"/>
    <w:rsid w:val="00F008B1"/>
    <w:rsid w:val="00F034D8"/>
    <w:rsid w:val="00F06858"/>
    <w:rsid w:val="00F14790"/>
    <w:rsid w:val="00F14FCE"/>
    <w:rsid w:val="00F20790"/>
    <w:rsid w:val="00F211E0"/>
    <w:rsid w:val="00F24E91"/>
    <w:rsid w:val="00F350BE"/>
    <w:rsid w:val="00F3555B"/>
    <w:rsid w:val="00F4378F"/>
    <w:rsid w:val="00F47B1A"/>
    <w:rsid w:val="00F47DC1"/>
    <w:rsid w:val="00F5415B"/>
    <w:rsid w:val="00F609A9"/>
    <w:rsid w:val="00F71F78"/>
    <w:rsid w:val="00F763B0"/>
    <w:rsid w:val="00F82092"/>
    <w:rsid w:val="00F8654A"/>
    <w:rsid w:val="00F91BA3"/>
    <w:rsid w:val="00F92D54"/>
    <w:rsid w:val="00F97143"/>
    <w:rsid w:val="00FA0870"/>
    <w:rsid w:val="00FA2CCC"/>
    <w:rsid w:val="00FA3B66"/>
    <w:rsid w:val="00FA5E7C"/>
    <w:rsid w:val="00FA66CC"/>
    <w:rsid w:val="00FA7310"/>
    <w:rsid w:val="00FB3CCE"/>
    <w:rsid w:val="00FB3E21"/>
    <w:rsid w:val="00FC4FB7"/>
    <w:rsid w:val="00FC69A3"/>
    <w:rsid w:val="00FD405A"/>
    <w:rsid w:val="00FD524B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427969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GridTableLight">
    <w:name w:val="Grid Table Light"/>
    <w:basedOn w:val="TableNormal"/>
    <w:uiPriority w:val="40"/>
    <w:rsid w:val="002E4CC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4578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7">
    <w:name w:val="xl47"/>
    <w:basedOn w:val="Normal"/>
    <w:rsid w:val="00044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6479-DB2B-488E-825B-70160267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2016-06-09T13:04:00Z</dcterms:created>
  <dcterms:modified xsi:type="dcterms:W3CDTF">2017-07-26T11:54:00Z</dcterms:modified>
</cp:coreProperties>
</file>